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DD992C3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02AAE" w:rsidRPr="00502AAE">
        <w:rPr>
          <w:rFonts w:ascii="Arial" w:hAnsi="Arial"/>
          <w:b/>
          <w:noProof/>
          <w:sz w:val="24"/>
          <w:szCs w:val="24"/>
          <w:lang w:eastAsia="ja-JP"/>
        </w:rPr>
        <w:t>S2-2307325</w:t>
      </w:r>
    </w:p>
    <w:p w14:paraId="11C88A41" w14:textId="17BF8C53" w:rsidR="001E489F" w:rsidRPr="007861B8" w:rsidRDefault="006564F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Berlin, 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 – 26, 2023</w:t>
      </w:r>
      <w:r w:rsidR="001E489F" w:rsidRPr="006C2E80">
        <w:tab/>
      </w:r>
    </w:p>
    <w:p w14:paraId="6B417959" w14:textId="4D3F5DA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4FD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44EFC1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rchitecture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nhancements for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V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ehicle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ounted </w:t>
      </w:r>
      <w:r w:rsidR="00C96EE5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elays (VMR)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47B934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2814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164880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9C162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1599DEC" w14:textId="197DCA8F" w:rsidR="00D3259E" w:rsidRPr="009E404A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There are however </w:t>
      </w:r>
      <w:r w:rsidR="00CF2E69" w:rsidRPr="009E404A">
        <w:t xml:space="preserve">other architecture options to achieve the functionality of vehicle-mounted relay,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These architecture options which have 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latency.</w:t>
      </w:r>
    </w:p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77777777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proofErr w:type="spellStart"/>
      <w:r w:rsidRPr="009E404A">
        <w:rPr>
          <w:sz w:val="20"/>
          <w:szCs w:val="20"/>
          <w:lang w:val="en-GB"/>
        </w:rPr>
        <w:t>e.g</w:t>
      </w:r>
      <w:proofErr w:type="spellEnd"/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5E80E112" w14:textId="595CE881" w:rsidR="00A42074" w:rsidRPr="009E404A" w:rsidRDefault="009E404A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>Extension of UAV functionality to relay to provide service to non-UAV-capable UEs in helicopter or drones</w:t>
      </w:r>
      <w:r w:rsidR="00A42074" w:rsidRPr="009E404A">
        <w:rPr>
          <w:sz w:val="20"/>
          <w:szCs w:val="20"/>
        </w:rPr>
        <w:t xml:space="preserve"> </w:t>
      </w:r>
    </w:p>
    <w:p w14:paraId="293AA72B" w14:textId="0FC91361" w:rsidR="001E489F" w:rsidRPr="006C2E80" w:rsidRDefault="006664E1" w:rsidP="001E489F">
      <w:r>
        <w:t>It is therefore proposed to have a follow-up study to cover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813620" w14:textId="7D1A3EE5" w:rsidR="00F046F2" w:rsidRPr="00684333" w:rsidRDefault="00F046F2" w:rsidP="00F046F2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3E338153" w14:textId="3BDB171F" w:rsidR="00B25749" w:rsidRPr="00B919F6" w:rsidRDefault="00B25749" w:rsidP="00562525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B919F6">
        <w:rPr>
          <w:sz w:val="20"/>
          <w:szCs w:val="20"/>
        </w:rPr>
        <w:t xml:space="preserve">WT#1: Identify </w:t>
      </w:r>
      <w:r w:rsidR="00E44C12">
        <w:rPr>
          <w:sz w:val="20"/>
          <w:szCs w:val="20"/>
        </w:rPr>
        <w:t>gaps for supporting</w:t>
      </w:r>
      <w:r w:rsidR="00765FE4" w:rsidRPr="00B919F6">
        <w:rPr>
          <w:sz w:val="20"/>
          <w:szCs w:val="20"/>
        </w:rPr>
        <w:t xml:space="preserve"> </w:t>
      </w:r>
      <w:r w:rsidR="00E44C12">
        <w:rPr>
          <w:sz w:val="20"/>
          <w:szCs w:val="20"/>
        </w:rPr>
        <w:t xml:space="preserve">the </w:t>
      </w:r>
      <w:r w:rsidRPr="00B919F6">
        <w:rPr>
          <w:sz w:val="20"/>
          <w:szCs w:val="20"/>
        </w:rPr>
        <w:t xml:space="preserve">architecture </w:t>
      </w:r>
      <w:r w:rsidR="00E44C12">
        <w:rPr>
          <w:sz w:val="20"/>
          <w:szCs w:val="20"/>
        </w:rPr>
        <w:t xml:space="preserve">with a </w:t>
      </w:r>
      <w:r w:rsidR="009B2DBE">
        <w:rPr>
          <w:sz w:val="20"/>
          <w:szCs w:val="20"/>
        </w:rPr>
        <w:t xml:space="preserve">full </w:t>
      </w:r>
      <w:proofErr w:type="spellStart"/>
      <w:r w:rsidR="009B2DBE">
        <w:rPr>
          <w:sz w:val="20"/>
          <w:szCs w:val="20"/>
        </w:rPr>
        <w:t>gNB</w:t>
      </w:r>
      <w:proofErr w:type="spellEnd"/>
      <w:r w:rsidR="00B6026E">
        <w:rPr>
          <w:sz w:val="20"/>
          <w:szCs w:val="20"/>
        </w:rPr>
        <w:t>/CU</w:t>
      </w:r>
      <w:r w:rsidR="009B2DBE">
        <w:rPr>
          <w:sz w:val="20"/>
          <w:szCs w:val="20"/>
        </w:rPr>
        <w:t xml:space="preserve"> onboard of a</w:t>
      </w:r>
      <w:r w:rsidRPr="00B919F6">
        <w:rPr>
          <w:sz w:val="20"/>
          <w:szCs w:val="20"/>
        </w:rPr>
        <w:t xml:space="preserve"> relay</w:t>
      </w:r>
      <w:r w:rsidR="00485F55">
        <w:rPr>
          <w:sz w:val="20"/>
          <w:szCs w:val="20"/>
        </w:rPr>
        <w:t xml:space="preserve"> and the use of a PDU session for the wireless backhauling of the N2/N3 interfaces</w:t>
      </w:r>
      <w:r w:rsidR="00AE3C3B">
        <w:rPr>
          <w:sz w:val="20"/>
          <w:szCs w:val="20"/>
        </w:rPr>
        <w:t>.</w:t>
      </w:r>
    </w:p>
    <w:p w14:paraId="0B320B72" w14:textId="746EE347" w:rsidR="00452E38" w:rsidRDefault="00452E38" w:rsidP="00452E38">
      <w:pPr>
        <w:pStyle w:val="ListParagraph"/>
        <w:numPr>
          <w:ilvl w:val="0"/>
          <w:numId w:val="10"/>
        </w:numPr>
        <w:jc w:val="both"/>
        <w:rPr>
          <w:sz w:val="20"/>
          <w:szCs w:val="20"/>
          <w:lang w:eastAsia="en-GB"/>
        </w:rPr>
      </w:pPr>
      <w:r>
        <w:rPr>
          <w:sz w:val="20"/>
          <w:szCs w:val="20"/>
        </w:rPr>
        <w:t xml:space="preserve">WT#2: Enable mobility for a full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/CU onboard of a relay using a PDU session for the wireless backhauling of the N2/N3 interfaces.</w:t>
      </w:r>
    </w:p>
    <w:p w14:paraId="51D419B3" w14:textId="5F12C4F8" w:rsidR="00B25749" w:rsidRPr="00ED02AA" w:rsidRDefault="00B919F6" w:rsidP="00E47972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t>WT#</w:t>
      </w:r>
      <w:r w:rsidR="00452E38">
        <w:rPr>
          <w:sz w:val="20"/>
          <w:szCs w:val="20"/>
        </w:rPr>
        <w:t>3</w:t>
      </w:r>
      <w:r w:rsidRPr="00ED02AA">
        <w:rPr>
          <w:sz w:val="20"/>
          <w:szCs w:val="20"/>
        </w:rPr>
        <w:t xml:space="preserve">: </w:t>
      </w:r>
      <w:r w:rsidR="00B25749" w:rsidRPr="00ED02AA">
        <w:rPr>
          <w:sz w:val="20"/>
          <w:szCs w:val="20"/>
        </w:rPr>
        <w:t>Specify architecture enhancements for the selected option(s) to enable</w:t>
      </w:r>
      <w:r w:rsidR="00ED02AA">
        <w:rPr>
          <w:sz w:val="20"/>
          <w:szCs w:val="20"/>
        </w:rPr>
        <w:t xml:space="preserve"> a</w:t>
      </w:r>
      <w:r w:rsidR="00B25749" w:rsidRPr="00ED02AA">
        <w:rPr>
          <w:sz w:val="20"/>
          <w:szCs w:val="20"/>
        </w:rPr>
        <w:t>uthorization of relay</w:t>
      </w:r>
    </w:p>
    <w:p w14:paraId="50EAD57F" w14:textId="6E1B4D96" w:rsidR="00B25749" w:rsidRPr="00B25749" w:rsidRDefault="00ED02AA" w:rsidP="00B25749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t>WT#</w:t>
      </w:r>
      <w:r w:rsidR="00452E38">
        <w:rPr>
          <w:sz w:val="20"/>
          <w:szCs w:val="20"/>
        </w:rPr>
        <w:t>4</w:t>
      </w:r>
      <w:r w:rsidRPr="00ED02AA">
        <w:rPr>
          <w:sz w:val="20"/>
          <w:szCs w:val="20"/>
        </w:rPr>
        <w:t>: Specify architecture enhancements for the selected option(s) to enable</w:t>
      </w:r>
      <w:r>
        <w:rPr>
          <w:sz w:val="20"/>
          <w:szCs w:val="20"/>
        </w:rPr>
        <w:t xml:space="preserve"> </w:t>
      </w:r>
      <w:r w:rsidR="00B25749" w:rsidRPr="00B25749">
        <w:rPr>
          <w:sz w:val="20"/>
          <w:szCs w:val="20"/>
        </w:rPr>
        <w:t>QoS support over the backhaul</w:t>
      </w:r>
    </w:p>
    <w:p w14:paraId="5C0D516F" w14:textId="287C581F" w:rsidR="00B25749" w:rsidRPr="00B25749" w:rsidRDefault="00ED02AA" w:rsidP="00B25749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t>WT#</w:t>
      </w:r>
      <w:r w:rsidR="00452E38">
        <w:rPr>
          <w:sz w:val="20"/>
          <w:szCs w:val="20"/>
        </w:rPr>
        <w:t>5</w:t>
      </w:r>
      <w:r w:rsidRPr="00ED02AA">
        <w:rPr>
          <w:sz w:val="20"/>
          <w:szCs w:val="20"/>
        </w:rPr>
        <w:t>: Specify architecture enhancements for the selected option(s) to enable</w:t>
      </w:r>
      <w:r>
        <w:rPr>
          <w:sz w:val="20"/>
          <w:szCs w:val="20"/>
        </w:rPr>
        <w:t xml:space="preserve"> </w:t>
      </w:r>
      <w:r w:rsidR="00B25749" w:rsidRPr="00B25749">
        <w:rPr>
          <w:sz w:val="20"/>
          <w:szCs w:val="20"/>
        </w:rPr>
        <w:t>Cell ID/TAC management</w:t>
      </w:r>
    </w:p>
    <w:p w14:paraId="05FA0989" w14:textId="454D7501" w:rsidR="00B25749" w:rsidRPr="00B25749" w:rsidRDefault="00ED02AA" w:rsidP="00B25749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t>WT#</w:t>
      </w:r>
      <w:r w:rsidR="00452E38">
        <w:rPr>
          <w:sz w:val="20"/>
          <w:szCs w:val="20"/>
        </w:rPr>
        <w:t>6</w:t>
      </w:r>
      <w:r w:rsidRPr="00ED02AA">
        <w:rPr>
          <w:sz w:val="20"/>
          <w:szCs w:val="20"/>
        </w:rPr>
        <w:t>: Specify architecture enhancements for the selected option(s) to enable</w:t>
      </w:r>
      <w:r>
        <w:rPr>
          <w:sz w:val="20"/>
          <w:szCs w:val="20"/>
        </w:rPr>
        <w:t xml:space="preserve"> s</w:t>
      </w:r>
      <w:r w:rsidR="00B25749" w:rsidRPr="00B25749">
        <w:rPr>
          <w:sz w:val="20"/>
          <w:szCs w:val="20"/>
        </w:rPr>
        <w:t>upport for UE location services and emergency services</w:t>
      </w:r>
    </w:p>
    <w:p w14:paraId="644C8A0F" w14:textId="478E75BD" w:rsidR="00B25749" w:rsidRPr="00B25749" w:rsidRDefault="00ED02AA" w:rsidP="00B25749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t>WT#</w:t>
      </w:r>
      <w:r w:rsidR="00452E38">
        <w:rPr>
          <w:sz w:val="20"/>
          <w:szCs w:val="20"/>
        </w:rPr>
        <w:t>7</w:t>
      </w:r>
      <w:r w:rsidRPr="00ED02AA">
        <w:rPr>
          <w:sz w:val="20"/>
          <w:szCs w:val="20"/>
        </w:rPr>
        <w:t>: Specify architecture enhancements for the selected option(s) to enable</w:t>
      </w:r>
      <w:r>
        <w:rPr>
          <w:sz w:val="20"/>
          <w:szCs w:val="20"/>
        </w:rPr>
        <w:t xml:space="preserve"> </w:t>
      </w:r>
      <w:r w:rsidR="00B25749" w:rsidRPr="00B25749">
        <w:rPr>
          <w:sz w:val="20"/>
          <w:szCs w:val="20"/>
        </w:rPr>
        <w:t xml:space="preserve">NTN </w:t>
      </w:r>
      <w:proofErr w:type="gramStart"/>
      <w:r w:rsidR="00B25749" w:rsidRPr="00B25749">
        <w:rPr>
          <w:sz w:val="20"/>
          <w:szCs w:val="20"/>
        </w:rPr>
        <w:t>backhaul</w:t>
      </w:r>
      <w:proofErr w:type="gramEnd"/>
      <w:r w:rsidR="00B25749" w:rsidRPr="00B25749">
        <w:rPr>
          <w:sz w:val="20"/>
          <w:szCs w:val="20"/>
        </w:rPr>
        <w:t xml:space="preserve"> for VMR</w:t>
      </w:r>
    </w:p>
    <w:p w14:paraId="6759519D" w14:textId="0C06FEB3" w:rsidR="00B25749" w:rsidRPr="00B25749" w:rsidRDefault="00ED02AA" w:rsidP="00B25749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t>WT#</w:t>
      </w:r>
      <w:r w:rsidR="00452E38">
        <w:rPr>
          <w:sz w:val="20"/>
          <w:szCs w:val="20"/>
        </w:rPr>
        <w:t>8</w:t>
      </w:r>
      <w:r w:rsidRPr="00ED02AA">
        <w:rPr>
          <w:sz w:val="20"/>
          <w:szCs w:val="20"/>
        </w:rPr>
        <w:t xml:space="preserve">: Specify architecture enhancements for the </w:t>
      </w:r>
      <w:r w:rsidR="007C2673">
        <w:rPr>
          <w:sz w:val="20"/>
          <w:szCs w:val="20"/>
        </w:rPr>
        <w:t>access to onboard services/edge computing</w:t>
      </w:r>
    </w:p>
    <w:p w14:paraId="71FDBB82" w14:textId="0365C577" w:rsidR="00B25749" w:rsidRPr="009E404A" w:rsidRDefault="00ED02AA" w:rsidP="00B25749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ED02AA">
        <w:rPr>
          <w:sz w:val="20"/>
          <w:szCs w:val="20"/>
        </w:rPr>
        <w:lastRenderedPageBreak/>
        <w:t>WT#</w:t>
      </w:r>
      <w:r w:rsidR="00452E38">
        <w:rPr>
          <w:sz w:val="20"/>
          <w:szCs w:val="20"/>
        </w:rPr>
        <w:t>9</w:t>
      </w:r>
      <w:r w:rsidRPr="00ED02AA">
        <w:rPr>
          <w:sz w:val="20"/>
          <w:szCs w:val="20"/>
        </w:rPr>
        <w:t xml:space="preserve">: Specify architecture enhancements for the selected option(s) to </w:t>
      </w:r>
      <w:r>
        <w:rPr>
          <w:sz w:val="20"/>
          <w:szCs w:val="20"/>
        </w:rPr>
        <w:t>e</w:t>
      </w:r>
      <w:r w:rsidR="00B25749" w:rsidRPr="00B25749">
        <w:rPr>
          <w:sz w:val="20"/>
          <w:szCs w:val="20"/>
        </w:rPr>
        <w:t>xtend UAV functionality to VMR</w:t>
      </w:r>
    </w:p>
    <w:p w14:paraId="39848672" w14:textId="2C2687D3" w:rsidR="008240F8" w:rsidRDefault="008240F8" w:rsidP="00F046F2">
      <w:pPr>
        <w:pStyle w:val="B1"/>
        <w:jc w:val="left"/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Heading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FF2903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27FA4F2D" w14:textId="7DDAF163" w:rsidR="001A1DDA" w:rsidRPr="00FF2903" w:rsidRDefault="00467B93" w:rsidP="00C0648E">
            <w:r>
              <w:t>1</w:t>
            </w:r>
          </w:p>
        </w:tc>
        <w:tc>
          <w:tcPr>
            <w:tcW w:w="1605" w:type="dxa"/>
          </w:tcPr>
          <w:p w14:paraId="48BC311D" w14:textId="6F88CD67" w:rsidR="001A1DDA" w:rsidRPr="00FF2903" w:rsidRDefault="00217003" w:rsidP="00C0648E">
            <w:r>
              <w:t>1</w:t>
            </w:r>
          </w:p>
        </w:tc>
        <w:tc>
          <w:tcPr>
            <w:tcW w:w="1605" w:type="dxa"/>
          </w:tcPr>
          <w:p w14:paraId="76B4EF1D" w14:textId="3509B1CD" w:rsidR="001A1DDA" w:rsidRPr="00FF2903" w:rsidRDefault="00217003" w:rsidP="00C0648E">
            <w:r>
              <w:t>Yes</w:t>
            </w:r>
          </w:p>
        </w:tc>
        <w:tc>
          <w:tcPr>
            <w:tcW w:w="2447" w:type="dxa"/>
          </w:tcPr>
          <w:p w14:paraId="1646139D" w14:textId="2E7FE88D" w:rsidR="001A1DDA" w:rsidRPr="00FA3919" w:rsidRDefault="00487DC5" w:rsidP="00C0648E">
            <w:r>
              <w:t>-</w:t>
            </w:r>
          </w:p>
        </w:tc>
      </w:tr>
      <w:tr w:rsidR="00467B93" w:rsidRPr="00FF2903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FF2903" w:rsidRDefault="00467B93" w:rsidP="00C0648E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26DEA01F" w:rsidR="00467B93" w:rsidRDefault="00467B93" w:rsidP="00C0648E">
            <w:r>
              <w:t>2</w:t>
            </w:r>
          </w:p>
        </w:tc>
        <w:tc>
          <w:tcPr>
            <w:tcW w:w="1605" w:type="dxa"/>
          </w:tcPr>
          <w:p w14:paraId="63562FF9" w14:textId="61D14316" w:rsidR="00467B93" w:rsidRDefault="00467B93" w:rsidP="00C0648E">
            <w:r>
              <w:t>1</w:t>
            </w:r>
          </w:p>
        </w:tc>
        <w:tc>
          <w:tcPr>
            <w:tcW w:w="1605" w:type="dxa"/>
          </w:tcPr>
          <w:p w14:paraId="7C7B56FE" w14:textId="3A9B9AD8" w:rsidR="00467B93" w:rsidRDefault="00467B93" w:rsidP="00C0648E">
            <w:r>
              <w:t>Yes</w:t>
            </w:r>
          </w:p>
        </w:tc>
        <w:tc>
          <w:tcPr>
            <w:tcW w:w="2447" w:type="dxa"/>
          </w:tcPr>
          <w:p w14:paraId="22C551ED" w14:textId="77777777" w:rsidR="00467B93" w:rsidRDefault="00467B93" w:rsidP="00C0648E"/>
        </w:tc>
      </w:tr>
      <w:tr w:rsidR="001A1DDA" w:rsidRPr="00FF2903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FF2903" w:rsidRDefault="001A1DDA" w:rsidP="00C0648E">
            <w:r w:rsidRPr="00FF2903">
              <w:t>WT#</w:t>
            </w:r>
            <w:r w:rsidR="00467B93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FF2903" w:rsidRDefault="00217003" w:rsidP="00C0648E">
            <w:r>
              <w:t>1</w:t>
            </w:r>
          </w:p>
        </w:tc>
        <w:tc>
          <w:tcPr>
            <w:tcW w:w="1605" w:type="dxa"/>
          </w:tcPr>
          <w:p w14:paraId="46547A62" w14:textId="6F6AC4F1" w:rsidR="001A1DDA" w:rsidRPr="00FF2903" w:rsidRDefault="00217003" w:rsidP="00C0648E">
            <w:r>
              <w:t>0.5</w:t>
            </w:r>
          </w:p>
        </w:tc>
        <w:tc>
          <w:tcPr>
            <w:tcW w:w="1605" w:type="dxa"/>
          </w:tcPr>
          <w:p w14:paraId="31E7EE79" w14:textId="2C3507C0" w:rsidR="001A1DDA" w:rsidRPr="00FF2903" w:rsidRDefault="00DF225E" w:rsidP="00C0648E">
            <w:r>
              <w:t>No</w:t>
            </w:r>
          </w:p>
        </w:tc>
        <w:tc>
          <w:tcPr>
            <w:tcW w:w="2447" w:type="dxa"/>
          </w:tcPr>
          <w:p w14:paraId="29B46EE0" w14:textId="565B3418" w:rsidR="001A1DDA" w:rsidRPr="00FA3919" w:rsidRDefault="00DF225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753CB" w:rsidRDefault="001A1DDA" w:rsidP="00C0648E">
            <w:r w:rsidRPr="002753CB">
              <w:t>WT#</w:t>
            </w:r>
            <w:r w:rsidR="00467B93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753CB" w:rsidRDefault="001F0DFC" w:rsidP="00C0648E">
            <w:r w:rsidRPr="002753CB">
              <w:t>0.5</w:t>
            </w:r>
          </w:p>
        </w:tc>
        <w:tc>
          <w:tcPr>
            <w:tcW w:w="1605" w:type="dxa"/>
          </w:tcPr>
          <w:p w14:paraId="036D7ADC" w14:textId="29A0F458" w:rsidR="001A1DDA" w:rsidRPr="002753CB" w:rsidRDefault="001F0DFC" w:rsidP="00C0648E">
            <w:r w:rsidRPr="002753CB">
              <w:t>0.5</w:t>
            </w:r>
          </w:p>
        </w:tc>
        <w:tc>
          <w:tcPr>
            <w:tcW w:w="1605" w:type="dxa"/>
          </w:tcPr>
          <w:p w14:paraId="1A0EED84" w14:textId="5D7330AB" w:rsidR="001A1DDA" w:rsidRPr="002753CB" w:rsidRDefault="00DF225E" w:rsidP="00C0648E">
            <w:r>
              <w:t>No</w:t>
            </w:r>
          </w:p>
        </w:tc>
        <w:tc>
          <w:tcPr>
            <w:tcW w:w="2447" w:type="dxa"/>
          </w:tcPr>
          <w:p w14:paraId="49BA9F25" w14:textId="019FF149" w:rsidR="001A1DDA" w:rsidRPr="002753CB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FF2903" w:rsidRDefault="008733DC" w:rsidP="00C0648E">
            <w:r>
              <w:t>WT#</w:t>
            </w:r>
            <w:r w:rsidR="00467B93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FF2903" w:rsidRDefault="001F0DFC" w:rsidP="00C0648E">
            <w:r>
              <w:t>0.5</w:t>
            </w:r>
          </w:p>
        </w:tc>
        <w:tc>
          <w:tcPr>
            <w:tcW w:w="1605" w:type="dxa"/>
          </w:tcPr>
          <w:p w14:paraId="2BF80C58" w14:textId="028E2981" w:rsidR="001A1DDA" w:rsidRPr="00FF2903" w:rsidRDefault="001F0DFC" w:rsidP="00C0648E">
            <w:r>
              <w:t>0.5</w:t>
            </w:r>
          </w:p>
        </w:tc>
        <w:tc>
          <w:tcPr>
            <w:tcW w:w="1605" w:type="dxa"/>
          </w:tcPr>
          <w:p w14:paraId="65FE6655" w14:textId="6E90A084" w:rsidR="001A1DDA" w:rsidRPr="00FF2903" w:rsidRDefault="00DF225E" w:rsidP="00C0648E">
            <w:r>
              <w:t>Maybe</w:t>
            </w:r>
          </w:p>
        </w:tc>
        <w:tc>
          <w:tcPr>
            <w:tcW w:w="2447" w:type="dxa"/>
          </w:tcPr>
          <w:p w14:paraId="6BA8A6F7" w14:textId="38C784B2" w:rsidR="001A1DDA" w:rsidRPr="00FA3919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FF2903" w:rsidRDefault="008733DC" w:rsidP="00C0648E">
            <w:r>
              <w:t>WT#</w:t>
            </w:r>
            <w:r w:rsidR="00D31A8D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CC3916" w:rsidRDefault="001F0DFC" w:rsidP="00C0648E">
            <w:r>
              <w:t>1</w:t>
            </w:r>
          </w:p>
        </w:tc>
        <w:tc>
          <w:tcPr>
            <w:tcW w:w="1605" w:type="dxa"/>
          </w:tcPr>
          <w:p w14:paraId="59220DFC" w14:textId="466F6A58" w:rsidR="001A1DDA" w:rsidRPr="00CC3916" w:rsidRDefault="00E6746F" w:rsidP="00C0648E">
            <w:r>
              <w:t>0.5</w:t>
            </w:r>
          </w:p>
        </w:tc>
        <w:tc>
          <w:tcPr>
            <w:tcW w:w="1605" w:type="dxa"/>
          </w:tcPr>
          <w:p w14:paraId="0A7F6A9F" w14:textId="529AA2C3" w:rsidR="001A1DDA" w:rsidRPr="00FF2903" w:rsidRDefault="00774DEE" w:rsidP="00C0648E">
            <w:r>
              <w:t>Maybe</w:t>
            </w:r>
          </w:p>
        </w:tc>
        <w:tc>
          <w:tcPr>
            <w:tcW w:w="2447" w:type="dxa"/>
          </w:tcPr>
          <w:p w14:paraId="552A02B8" w14:textId="38F58ED0" w:rsidR="001A1DDA" w:rsidRPr="00FF2903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3068FE1A" w14:textId="77777777" w:rsidTr="00C0648E">
        <w:tc>
          <w:tcPr>
            <w:tcW w:w="1151" w:type="dxa"/>
            <w:shd w:val="clear" w:color="auto" w:fill="auto"/>
          </w:tcPr>
          <w:p w14:paraId="583CDA48" w14:textId="04700DCF" w:rsidR="001A1DDA" w:rsidRPr="00FF2903" w:rsidRDefault="00D31A8D" w:rsidP="00C0648E">
            <w:r>
              <w:t>WT#7</w:t>
            </w:r>
          </w:p>
        </w:tc>
        <w:tc>
          <w:tcPr>
            <w:tcW w:w="1428" w:type="dxa"/>
            <w:shd w:val="clear" w:color="auto" w:fill="auto"/>
          </w:tcPr>
          <w:p w14:paraId="318ED027" w14:textId="501442D1" w:rsidR="001A1DDA" w:rsidRPr="00FF2903" w:rsidRDefault="00E6746F" w:rsidP="00C0648E">
            <w:r>
              <w:t>1</w:t>
            </w:r>
          </w:p>
        </w:tc>
        <w:tc>
          <w:tcPr>
            <w:tcW w:w="1605" w:type="dxa"/>
          </w:tcPr>
          <w:p w14:paraId="4ED43365" w14:textId="61914CD3" w:rsidR="001A1DDA" w:rsidRPr="00FF2903" w:rsidRDefault="00E6746F" w:rsidP="00C0648E">
            <w:r>
              <w:t>1</w:t>
            </w:r>
          </w:p>
        </w:tc>
        <w:tc>
          <w:tcPr>
            <w:tcW w:w="1605" w:type="dxa"/>
          </w:tcPr>
          <w:p w14:paraId="3DC4919E" w14:textId="03133BCA" w:rsidR="001A1DDA" w:rsidRPr="00FF2903" w:rsidRDefault="00774DEE" w:rsidP="00C0648E">
            <w:r>
              <w:t>Maybe</w:t>
            </w:r>
          </w:p>
        </w:tc>
        <w:tc>
          <w:tcPr>
            <w:tcW w:w="2447" w:type="dxa"/>
          </w:tcPr>
          <w:p w14:paraId="391331C4" w14:textId="00E5B201" w:rsidR="001A1DDA" w:rsidRPr="00FF2903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D31A8D" w:rsidRPr="00FF2903" w14:paraId="70C7A698" w14:textId="77777777" w:rsidTr="00C0648E">
        <w:tc>
          <w:tcPr>
            <w:tcW w:w="1151" w:type="dxa"/>
            <w:shd w:val="clear" w:color="auto" w:fill="auto"/>
          </w:tcPr>
          <w:p w14:paraId="4335D811" w14:textId="660BC363" w:rsidR="00D31A8D" w:rsidRPr="00FF2903" w:rsidRDefault="00D31A8D" w:rsidP="00C0648E">
            <w:r>
              <w:t>WT#8</w:t>
            </w:r>
          </w:p>
        </w:tc>
        <w:tc>
          <w:tcPr>
            <w:tcW w:w="1428" w:type="dxa"/>
            <w:shd w:val="clear" w:color="auto" w:fill="auto"/>
          </w:tcPr>
          <w:p w14:paraId="03AEEBF5" w14:textId="309C5261" w:rsidR="00D31A8D" w:rsidRPr="00FF2903" w:rsidRDefault="002753CB" w:rsidP="00C0648E">
            <w:r>
              <w:t>0.5</w:t>
            </w:r>
          </w:p>
        </w:tc>
        <w:tc>
          <w:tcPr>
            <w:tcW w:w="1605" w:type="dxa"/>
          </w:tcPr>
          <w:p w14:paraId="689EB911" w14:textId="1E7D5A56" w:rsidR="00D31A8D" w:rsidRPr="00FF2903" w:rsidRDefault="002753CB" w:rsidP="00C0648E">
            <w:r>
              <w:t>0.5</w:t>
            </w:r>
          </w:p>
        </w:tc>
        <w:tc>
          <w:tcPr>
            <w:tcW w:w="1605" w:type="dxa"/>
          </w:tcPr>
          <w:p w14:paraId="2C2EC1AE" w14:textId="4E01F0D3" w:rsidR="00D31A8D" w:rsidRPr="00FF2903" w:rsidRDefault="00774DEE" w:rsidP="00C0648E">
            <w:r>
              <w:t>Maybe</w:t>
            </w:r>
          </w:p>
        </w:tc>
        <w:tc>
          <w:tcPr>
            <w:tcW w:w="2447" w:type="dxa"/>
          </w:tcPr>
          <w:p w14:paraId="18C8F765" w14:textId="43C309CE" w:rsidR="00D31A8D" w:rsidRPr="00FF2903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D31A8D" w:rsidRPr="00FF2903" w14:paraId="75ADC640" w14:textId="77777777" w:rsidTr="00C0648E">
        <w:tc>
          <w:tcPr>
            <w:tcW w:w="1151" w:type="dxa"/>
            <w:shd w:val="clear" w:color="auto" w:fill="auto"/>
          </w:tcPr>
          <w:p w14:paraId="2409EBD1" w14:textId="104027B0" w:rsidR="00D31A8D" w:rsidRPr="00FF2903" w:rsidRDefault="00D1216D" w:rsidP="00C0648E">
            <w:r>
              <w:t>WT#9</w:t>
            </w:r>
          </w:p>
        </w:tc>
        <w:tc>
          <w:tcPr>
            <w:tcW w:w="1428" w:type="dxa"/>
            <w:shd w:val="clear" w:color="auto" w:fill="auto"/>
          </w:tcPr>
          <w:p w14:paraId="2BA888AB" w14:textId="661BFBDA" w:rsidR="00D31A8D" w:rsidRPr="00FF2903" w:rsidRDefault="00D1216D" w:rsidP="00C0648E">
            <w:r>
              <w:t>0.5</w:t>
            </w:r>
          </w:p>
        </w:tc>
        <w:tc>
          <w:tcPr>
            <w:tcW w:w="1605" w:type="dxa"/>
          </w:tcPr>
          <w:p w14:paraId="7B8FD67E" w14:textId="107753FC" w:rsidR="00D31A8D" w:rsidRPr="00FF2903" w:rsidRDefault="00D1216D" w:rsidP="00C0648E">
            <w:r>
              <w:t>0.5</w:t>
            </w:r>
          </w:p>
        </w:tc>
        <w:tc>
          <w:tcPr>
            <w:tcW w:w="1605" w:type="dxa"/>
          </w:tcPr>
          <w:p w14:paraId="58249FD3" w14:textId="6E140FF9" w:rsidR="00D31A8D" w:rsidRPr="00FF2903" w:rsidRDefault="00D1216D" w:rsidP="00C0648E">
            <w:r>
              <w:t>Maybe</w:t>
            </w:r>
          </w:p>
        </w:tc>
        <w:tc>
          <w:tcPr>
            <w:tcW w:w="2447" w:type="dxa"/>
          </w:tcPr>
          <w:p w14:paraId="10144BD4" w14:textId="6809D5B6" w:rsidR="00D31A8D" w:rsidRPr="00FF2903" w:rsidRDefault="00D1216D" w:rsidP="00C0648E">
            <w:r>
              <w:t>Depends on WT#1 and #2</w:t>
            </w:r>
          </w:p>
        </w:tc>
      </w:tr>
    </w:tbl>
    <w:p w14:paraId="46E8F360" w14:textId="77777777" w:rsidR="001A1DDA" w:rsidRDefault="001A1DDA" w:rsidP="001A1DDA"/>
    <w:p w14:paraId="71CD9219" w14:textId="372596D1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9D7C53">
        <w:rPr>
          <w:b/>
          <w:bCs/>
        </w:rPr>
        <w:t>8</w:t>
      </w:r>
    </w:p>
    <w:p w14:paraId="766ABC52" w14:textId="001D6744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 w:rsidR="009D7C53">
        <w:rPr>
          <w:b/>
          <w:bCs/>
        </w:rPr>
        <w:t>6</w:t>
      </w:r>
    </w:p>
    <w:p w14:paraId="77C77DB6" w14:textId="7C801357" w:rsidR="001A1DDA" w:rsidRPr="008244F7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N + M = </w:t>
      </w:r>
      <w:r w:rsidR="009D7C53">
        <w:rPr>
          <w:b/>
          <w:bCs/>
        </w:rPr>
        <w:t>14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368A6304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C0A8A">
              <w:t>10</w:t>
            </w:r>
            <w:r w:rsidR="00204B3B">
              <w:t>3</w:t>
            </w:r>
          </w:p>
          <w:p w14:paraId="060C3F75" w14:textId="55F5E1B1" w:rsidR="00A03360" w:rsidRPr="006C2E80" w:rsidRDefault="00204B3B" w:rsidP="00A03360">
            <w:pPr>
              <w:pStyle w:val="Guidance"/>
              <w:spacing w:after="0"/>
            </w:pPr>
            <w:r>
              <w:t>Mar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17E5B27" w:rsidR="00A03360" w:rsidRPr="006C2E80" w:rsidRDefault="00A03360" w:rsidP="00A03360">
            <w:pPr>
              <w:pStyle w:val="Guidance"/>
              <w:spacing w:after="0"/>
            </w:pPr>
            <w:r w:rsidRPr="005603BF">
              <w:t xml:space="preserve">Cheng, Hong, Qualcomm Incorporated, </w:t>
            </w:r>
            <w:hyperlink r:id="rId11" w:history="1">
              <w:r w:rsidRPr="005603BF">
                <w:rPr>
                  <w:rStyle w:val="Hyperlink"/>
                  <w:i w:val="0"/>
                </w:rPr>
                <w:t>hongc@qti.qualcomm.com</w:t>
              </w:r>
            </w:hyperlink>
            <w:r w:rsidRPr="005603BF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11F945F" w14:textId="77777777" w:rsidR="006D5F85" w:rsidRDefault="006D5F85" w:rsidP="006D5F85">
      <w:r w:rsidRPr="005F0BF9">
        <w:t xml:space="preserve">Cheng, Hong, Qualcomm Incorporated, </w:t>
      </w:r>
    </w:p>
    <w:p w14:paraId="538BCEA9" w14:textId="77777777" w:rsidR="006D5F85" w:rsidRPr="005F0BF9" w:rsidRDefault="00A82DBF" w:rsidP="006D5F85">
      <w:hyperlink r:id="rId12" w:history="1">
        <w:r w:rsidR="006D5F85" w:rsidRPr="005E325A">
          <w:rPr>
            <w:rStyle w:val="Hyperlink"/>
          </w:rPr>
          <w:t>hongc@qti.qualcomm.com</w:t>
        </w:r>
      </w:hyperlink>
      <w:r w:rsidR="006D5F85"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118C51D2" w14:textId="67C55425" w:rsidR="004B702F" w:rsidRDefault="004B702F" w:rsidP="004B702F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60FDBE57" w14:textId="78925A11" w:rsidR="00934B09" w:rsidRDefault="00934B09" w:rsidP="00934B09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Charging</w:t>
      </w:r>
      <w:r w:rsidRPr="00934B09">
        <w:rPr>
          <w:rFonts w:ascii="Times New Roman" w:hAnsi="Times New Roman"/>
        </w:rPr>
        <w:t xml:space="preserve"> aspects</w:t>
      </w:r>
    </w:p>
    <w:p w14:paraId="017C0253" w14:textId="15CF8DCD" w:rsidR="00934B09" w:rsidRDefault="00934B09" w:rsidP="00934B09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A323E0" w:rsidR="001E489F" w:rsidRDefault="009C7BD0" w:rsidP="005875D6">
            <w:pPr>
              <w:pStyle w:val="TAL"/>
            </w:pPr>
            <w:r w:rsidRPr="009C7BD0">
              <w:t>Hyundai Motor</w:t>
            </w:r>
            <w:r w:rsidR="008A51A5">
              <w:t xml:space="preserve"> Company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05C31DC" w:rsidR="001E489F" w:rsidRDefault="000A727D" w:rsidP="005875D6">
            <w:pPr>
              <w:pStyle w:val="TAL"/>
            </w:pPr>
            <w:r>
              <w:t>KT Corp</w:t>
            </w:r>
            <w:r w:rsidR="00780B9C">
              <w:t>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1128" w14:textId="77777777" w:rsidR="0046053C" w:rsidRDefault="0046053C">
      <w:r>
        <w:separator/>
      </w:r>
    </w:p>
  </w:endnote>
  <w:endnote w:type="continuationSeparator" w:id="0">
    <w:p w14:paraId="5541A639" w14:textId="77777777" w:rsidR="0046053C" w:rsidRDefault="0046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CE77" w14:textId="77777777" w:rsidR="0046053C" w:rsidRDefault="0046053C">
      <w:r>
        <w:separator/>
      </w:r>
    </w:p>
  </w:footnote>
  <w:footnote w:type="continuationSeparator" w:id="0">
    <w:p w14:paraId="355132C2" w14:textId="77777777" w:rsidR="0046053C" w:rsidRDefault="0046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2131508932">
    <w:abstractNumId w:val="8"/>
  </w:num>
  <w:num w:numId="10" w16cid:durableId="1950233320">
    <w:abstractNumId w:val="7"/>
  </w:num>
  <w:num w:numId="11" w16cid:durableId="9427625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27D"/>
    <w:rsid w:val="000B392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6A1B"/>
    <w:rsid w:val="00167F4A"/>
    <w:rsid w:val="00170EDB"/>
    <w:rsid w:val="00176803"/>
    <w:rsid w:val="00180FBE"/>
    <w:rsid w:val="0018272E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7653"/>
    <w:rsid w:val="00203EEE"/>
    <w:rsid w:val="00204B3B"/>
    <w:rsid w:val="002070CB"/>
    <w:rsid w:val="00217003"/>
    <w:rsid w:val="00221438"/>
    <w:rsid w:val="002336A6"/>
    <w:rsid w:val="002336B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6253E"/>
    <w:rsid w:val="002627AB"/>
    <w:rsid w:val="00263A6D"/>
    <w:rsid w:val="00272D61"/>
    <w:rsid w:val="002753CB"/>
    <w:rsid w:val="002919B7"/>
    <w:rsid w:val="00291EF2"/>
    <w:rsid w:val="00295D61"/>
    <w:rsid w:val="00297C1F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3"/>
    <w:rsid w:val="00354553"/>
    <w:rsid w:val="003616B5"/>
    <w:rsid w:val="003715B7"/>
    <w:rsid w:val="00376C60"/>
    <w:rsid w:val="00392C87"/>
    <w:rsid w:val="003A5FFA"/>
    <w:rsid w:val="003A67E1"/>
    <w:rsid w:val="003A7108"/>
    <w:rsid w:val="003B6F9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371C8"/>
    <w:rsid w:val="00442C65"/>
    <w:rsid w:val="00451122"/>
    <w:rsid w:val="004518DB"/>
    <w:rsid w:val="00452E38"/>
    <w:rsid w:val="004562FC"/>
    <w:rsid w:val="0046053C"/>
    <w:rsid w:val="00467B93"/>
    <w:rsid w:val="00477EBC"/>
    <w:rsid w:val="00482246"/>
    <w:rsid w:val="00484421"/>
    <w:rsid w:val="00485F55"/>
    <w:rsid w:val="00487DC5"/>
    <w:rsid w:val="00491391"/>
    <w:rsid w:val="004A01BD"/>
    <w:rsid w:val="004A0A73"/>
    <w:rsid w:val="004A180A"/>
    <w:rsid w:val="004A661C"/>
    <w:rsid w:val="004B702F"/>
    <w:rsid w:val="004C4C9B"/>
    <w:rsid w:val="004D2FA0"/>
    <w:rsid w:val="004E1010"/>
    <w:rsid w:val="004F4172"/>
    <w:rsid w:val="00501E1B"/>
    <w:rsid w:val="0050202A"/>
    <w:rsid w:val="00502AAE"/>
    <w:rsid w:val="00507903"/>
    <w:rsid w:val="005123F8"/>
    <w:rsid w:val="0052032E"/>
    <w:rsid w:val="00521896"/>
    <w:rsid w:val="00522A80"/>
    <w:rsid w:val="005340EF"/>
    <w:rsid w:val="00535A39"/>
    <w:rsid w:val="00540302"/>
    <w:rsid w:val="00544D8F"/>
    <w:rsid w:val="00553BDE"/>
    <w:rsid w:val="00556F13"/>
    <w:rsid w:val="00562495"/>
    <w:rsid w:val="00565FA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4FD"/>
    <w:rsid w:val="00660354"/>
    <w:rsid w:val="006606DB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85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5FE4"/>
    <w:rsid w:val="00774DEE"/>
    <w:rsid w:val="00780B9C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2673"/>
    <w:rsid w:val="007C39DC"/>
    <w:rsid w:val="007C4A89"/>
    <w:rsid w:val="007C5264"/>
    <w:rsid w:val="007C767B"/>
    <w:rsid w:val="007D3C7C"/>
    <w:rsid w:val="007D687A"/>
    <w:rsid w:val="007E1BA0"/>
    <w:rsid w:val="007F2297"/>
    <w:rsid w:val="007F55EC"/>
    <w:rsid w:val="007F5C49"/>
    <w:rsid w:val="007F6574"/>
    <w:rsid w:val="008240F8"/>
    <w:rsid w:val="00831057"/>
    <w:rsid w:val="00837EF8"/>
    <w:rsid w:val="0084119C"/>
    <w:rsid w:val="00847F01"/>
    <w:rsid w:val="00850CD4"/>
    <w:rsid w:val="00854A49"/>
    <w:rsid w:val="008578D0"/>
    <w:rsid w:val="008624DE"/>
    <w:rsid w:val="008634EB"/>
    <w:rsid w:val="00866945"/>
    <w:rsid w:val="00867B78"/>
    <w:rsid w:val="008733DC"/>
    <w:rsid w:val="00876BD5"/>
    <w:rsid w:val="00897C84"/>
    <w:rsid w:val="008A06BE"/>
    <w:rsid w:val="008A2DE0"/>
    <w:rsid w:val="008A51A5"/>
    <w:rsid w:val="008A56FD"/>
    <w:rsid w:val="008B34D8"/>
    <w:rsid w:val="008D3DA6"/>
    <w:rsid w:val="008D5DA3"/>
    <w:rsid w:val="008E70F7"/>
    <w:rsid w:val="008F1D3B"/>
    <w:rsid w:val="008F7444"/>
    <w:rsid w:val="008F7A15"/>
    <w:rsid w:val="0090584A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7BD0"/>
    <w:rsid w:val="009D5E48"/>
    <w:rsid w:val="009D6D9F"/>
    <w:rsid w:val="009D7C53"/>
    <w:rsid w:val="009E0B41"/>
    <w:rsid w:val="009E1910"/>
    <w:rsid w:val="009E404A"/>
    <w:rsid w:val="009E5DBA"/>
    <w:rsid w:val="009F6047"/>
    <w:rsid w:val="00A033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74"/>
    <w:rsid w:val="00A46B3F"/>
    <w:rsid w:val="00A46F30"/>
    <w:rsid w:val="00A61169"/>
    <w:rsid w:val="00A63024"/>
    <w:rsid w:val="00A65602"/>
    <w:rsid w:val="00A82DBF"/>
    <w:rsid w:val="00A82FCC"/>
    <w:rsid w:val="00A8479D"/>
    <w:rsid w:val="00A906A4"/>
    <w:rsid w:val="00A97953"/>
    <w:rsid w:val="00AA574E"/>
    <w:rsid w:val="00AD324E"/>
    <w:rsid w:val="00AD5B51"/>
    <w:rsid w:val="00AD7B78"/>
    <w:rsid w:val="00AE3C3B"/>
    <w:rsid w:val="00AE7F82"/>
    <w:rsid w:val="00AF4118"/>
    <w:rsid w:val="00B00077"/>
    <w:rsid w:val="00B03107"/>
    <w:rsid w:val="00B0788F"/>
    <w:rsid w:val="00B10820"/>
    <w:rsid w:val="00B16E03"/>
    <w:rsid w:val="00B1749C"/>
    <w:rsid w:val="00B2574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26E"/>
    <w:rsid w:val="00B63284"/>
    <w:rsid w:val="00B75C08"/>
    <w:rsid w:val="00B75CE0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4C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872"/>
    <w:rsid w:val="00C63F06"/>
    <w:rsid w:val="00C6590B"/>
    <w:rsid w:val="00C7131F"/>
    <w:rsid w:val="00C76753"/>
    <w:rsid w:val="00C8586A"/>
    <w:rsid w:val="00C96EE5"/>
    <w:rsid w:val="00CA2B4F"/>
    <w:rsid w:val="00CA5DB0"/>
    <w:rsid w:val="00CC084E"/>
    <w:rsid w:val="00CC54D5"/>
    <w:rsid w:val="00CC58ED"/>
    <w:rsid w:val="00CD2C89"/>
    <w:rsid w:val="00CF2E69"/>
    <w:rsid w:val="00D0135E"/>
    <w:rsid w:val="00D1216D"/>
    <w:rsid w:val="00D145EC"/>
    <w:rsid w:val="00D31A8D"/>
    <w:rsid w:val="00D3259E"/>
    <w:rsid w:val="00D355FB"/>
    <w:rsid w:val="00D364BB"/>
    <w:rsid w:val="00D43C0B"/>
    <w:rsid w:val="00D44A74"/>
    <w:rsid w:val="00D57CD2"/>
    <w:rsid w:val="00D57E66"/>
    <w:rsid w:val="00D60E6E"/>
    <w:rsid w:val="00D62C2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225E"/>
    <w:rsid w:val="00E013A9"/>
    <w:rsid w:val="00E03A99"/>
    <w:rsid w:val="00E041CD"/>
    <w:rsid w:val="00E0421B"/>
    <w:rsid w:val="00E06534"/>
    <w:rsid w:val="00E126A5"/>
    <w:rsid w:val="00E1463F"/>
    <w:rsid w:val="00E21733"/>
    <w:rsid w:val="00E34AA9"/>
    <w:rsid w:val="00E363A9"/>
    <w:rsid w:val="00E413E0"/>
    <w:rsid w:val="00E44C12"/>
    <w:rsid w:val="00E508C4"/>
    <w:rsid w:val="00E53AE3"/>
    <w:rsid w:val="00E5574A"/>
    <w:rsid w:val="00E64FB2"/>
    <w:rsid w:val="00E6746F"/>
    <w:rsid w:val="00E67B7D"/>
    <w:rsid w:val="00E81E2C"/>
    <w:rsid w:val="00E82FBF"/>
    <w:rsid w:val="00EA662E"/>
    <w:rsid w:val="00EB5D2F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A7"/>
    <w:rsid w:val="00FC4883"/>
    <w:rsid w:val="00FC643D"/>
    <w:rsid w:val="00FD10C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ngc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ong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Qulacomm-Hong Cheng</cp:lastModifiedBy>
  <cp:revision>2</cp:revision>
  <cp:lastPrinted>2001-04-23T09:30:00Z</cp:lastPrinted>
  <dcterms:created xsi:type="dcterms:W3CDTF">2023-05-12T19:22:00Z</dcterms:created>
  <dcterms:modified xsi:type="dcterms:W3CDTF">2023-05-12T19:22:00Z</dcterms:modified>
</cp:coreProperties>
</file>